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F65E27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6-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F65E27" w:rsidRPr="00F65E27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F65E27" w:rsidRPr="00F65E27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F65E27" w:rsidRPr="00F65E27">
        <w:rPr>
          <w:rStyle w:val="aa"/>
        </w:rPr>
        <w:t xml:space="preserve"> Отдел бухгалтерского учета и отчетности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F65E27">
        <w:rPr>
          <w:u w:val="single"/>
        </w:rPr>
        <w:t xml:space="preserve"> 6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F65E27" w:rsidRPr="00F65E27">
        <w:rPr>
          <w:rStyle w:val="aa"/>
        </w:rPr>
        <w:t xml:space="preserve"> Заместитель начальника отдела бухгалтерского учета и отчетности - заместитель главного бухгалтера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F65E27" w:rsidRPr="00F65E27">
        <w:rPr>
          <w:rStyle w:val="aa"/>
        </w:rPr>
        <w:t xml:space="preserve"> 24705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F65E27" w:rsidRPr="00F65E27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65E27" w:rsidRPr="00F65E27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F65E27" w:rsidRPr="008E5CA1" w:rsidTr="00107895">
        <w:tc>
          <w:tcPr>
            <w:tcW w:w="6204" w:type="dxa"/>
            <w:shd w:val="clear" w:color="auto" w:fill="auto"/>
          </w:tcPr>
          <w:p w:rsidR="00F65E27" w:rsidRPr="008E5CA1" w:rsidRDefault="00F65E27" w:rsidP="00107895">
            <w:pPr>
              <w:jc w:val="center"/>
            </w:pPr>
            <w:r>
              <w:t>Тхагазитова З.С.</w:t>
            </w:r>
          </w:p>
        </w:tc>
        <w:tc>
          <w:tcPr>
            <w:tcW w:w="4216" w:type="dxa"/>
            <w:shd w:val="clear" w:color="auto" w:fill="auto"/>
          </w:tcPr>
          <w:p w:rsidR="00F65E27" w:rsidRPr="008E5CA1" w:rsidRDefault="00F65E27" w:rsidP="00107895">
            <w:pPr>
              <w:jc w:val="center"/>
            </w:pPr>
            <w:r>
              <w:t>067-156-063 66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F65E2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F65E2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F65E2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F65E2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F65E2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F65E2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F65E2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65E2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65E2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F65E2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65E2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F65E27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F65E27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65E2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F65E27" w:rsidRPr="00107895" w:rsidTr="00107895">
        <w:tc>
          <w:tcPr>
            <w:tcW w:w="5211" w:type="dxa"/>
            <w:shd w:val="clear" w:color="auto" w:fill="auto"/>
            <w:vAlign w:val="center"/>
          </w:tcPr>
          <w:p w:rsidR="00F65E27" w:rsidRPr="008E5CA1" w:rsidRDefault="00F65E27" w:rsidP="00E33691">
            <w:pPr>
              <w:pStyle w:val="a8"/>
            </w:pPr>
            <w:r>
              <w:t>системный блок, монитор Samsung SM S22S350, МФУ Canon i-sensys MF 4410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5E27" w:rsidRPr="008E5CA1" w:rsidRDefault="00F65E27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65E27" w:rsidRPr="008E5CA1" w:rsidRDefault="00F65E27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F65E27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F65E2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F65E27" w:rsidP="004A38D9">
            <w:pPr>
              <w:pStyle w:val="a8"/>
            </w:pPr>
            <w:r>
              <w:t>Тхагазитова З.С.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F65E27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F65E2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6-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F65E27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F65E27" w:rsidRPr="00F65E27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бухгалтерского учета и отчетности"/>
    <w:docVar w:name="class" w:val=" не определен "/>
    <w:docVar w:name="close_doc_flag" w:val="0"/>
    <w:docVar w:name="co_classes" w:val="   "/>
    <w:docVar w:name="codeok" w:val=" 24705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6- ЗЭ -1-К.2016 "/>
    <w:docVar w:name="oborud" w:val=" системный блок, монитор Samsung SM S22S350, МФУ Canon i-sensys MF 44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9BCC4B6B1A554E678D5B4E8E92A96B4C"/>
    <w:docVar w:name="rm_id" w:val="6"/>
    <w:docVar w:name="rm_name" w:val=" Заместитель начальника отдела бухгалтерского учета и отчетности - заместитель главного бухгалтера "/>
    <w:docVar w:name="rm_number" w:val=" 6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65E27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2016-08-24T07:52:00Z</dcterms:created>
  <dcterms:modified xsi:type="dcterms:W3CDTF">2016-08-24T07:52:00Z</dcterms:modified>
</cp:coreProperties>
</file>